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66420F" w:rsidTr="0066420F">
        <w:tc>
          <w:tcPr>
            <w:tcW w:w="5637" w:type="dxa"/>
          </w:tcPr>
          <w:p w:rsidR="0066420F" w:rsidRDefault="0066420F" w:rsidP="000F4070"/>
        </w:tc>
        <w:tc>
          <w:tcPr>
            <w:tcW w:w="3934" w:type="dxa"/>
          </w:tcPr>
          <w:p w:rsidR="0066420F" w:rsidRDefault="0066420F" w:rsidP="000F4070">
            <w:r>
              <w:t>Акционеру</w:t>
            </w:r>
          </w:p>
          <w:p w:rsidR="0066420F" w:rsidRDefault="0066420F" w:rsidP="000F4070">
            <w:r>
              <w:t>ОАО «Ляховичский консервный завод»</w:t>
            </w:r>
          </w:p>
        </w:tc>
      </w:tr>
    </w:tbl>
    <w:p w:rsidR="000F4070" w:rsidRDefault="000F4070" w:rsidP="000F4070"/>
    <w:p w:rsidR="0066420F" w:rsidRDefault="0066420F" w:rsidP="0066420F">
      <w:pPr>
        <w:ind w:firstLine="708"/>
        <w:jc w:val="both"/>
        <w:rPr>
          <w:szCs w:val="28"/>
        </w:rPr>
      </w:pPr>
      <w:r w:rsidRPr="0066420F">
        <w:rPr>
          <w:szCs w:val="28"/>
        </w:rPr>
        <w:t>ОАО «Ляховичский консервный завод» (г. Ляховичи,ул</w:t>
      </w:r>
      <w:proofErr w:type="gramStart"/>
      <w:r w:rsidRPr="0066420F">
        <w:rPr>
          <w:szCs w:val="28"/>
        </w:rPr>
        <w:t>.Д</w:t>
      </w:r>
      <w:proofErr w:type="gramEnd"/>
      <w:r w:rsidRPr="0066420F">
        <w:rPr>
          <w:szCs w:val="28"/>
        </w:rPr>
        <w:t xml:space="preserve">есюкевича,8) извещает своих акционеров о проведении </w:t>
      </w:r>
      <w:r w:rsidR="002B6B00" w:rsidRPr="00C61134">
        <w:rPr>
          <w:b/>
          <w:szCs w:val="28"/>
        </w:rPr>
        <w:t>1</w:t>
      </w:r>
      <w:r w:rsidR="00C61134" w:rsidRPr="00C61134">
        <w:rPr>
          <w:b/>
          <w:szCs w:val="28"/>
        </w:rPr>
        <w:t>5</w:t>
      </w:r>
      <w:r w:rsidRPr="00C61134">
        <w:rPr>
          <w:b/>
          <w:szCs w:val="28"/>
        </w:rPr>
        <w:t xml:space="preserve"> </w:t>
      </w:r>
      <w:r w:rsidR="002B6B00" w:rsidRPr="00C61134">
        <w:rPr>
          <w:b/>
          <w:szCs w:val="28"/>
        </w:rPr>
        <w:t>января</w:t>
      </w:r>
      <w:r w:rsidRPr="00C61134">
        <w:rPr>
          <w:b/>
          <w:szCs w:val="28"/>
        </w:rPr>
        <w:t xml:space="preserve"> 202</w:t>
      </w:r>
      <w:r w:rsidR="002B6B00" w:rsidRPr="00C61134">
        <w:rPr>
          <w:b/>
          <w:szCs w:val="28"/>
        </w:rPr>
        <w:t>6</w:t>
      </w:r>
      <w:r w:rsidRPr="00C61134">
        <w:rPr>
          <w:b/>
          <w:szCs w:val="28"/>
        </w:rPr>
        <w:t xml:space="preserve"> г.</w:t>
      </w:r>
      <w:r w:rsidRPr="0066420F">
        <w:rPr>
          <w:szCs w:val="28"/>
        </w:rPr>
        <w:t xml:space="preserve"> в 11.00 часов внеочередного общего собрания акционеров.</w:t>
      </w:r>
    </w:p>
    <w:p w:rsidR="0066420F" w:rsidRPr="0066420F" w:rsidRDefault="0066420F" w:rsidP="0066420F">
      <w:pPr>
        <w:ind w:firstLine="708"/>
        <w:jc w:val="both"/>
        <w:rPr>
          <w:szCs w:val="28"/>
        </w:rPr>
      </w:pPr>
    </w:p>
    <w:p w:rsidR="0066420F" w:rsidRPr="0066420F" w:rsidRDefault="0066420F" w:rsidP="0066420F">
      <w:pPr>
        <w:ind w:firstLine="708"/>
        <w:jc w:val="center"/>
        <w:rPr>
          <w:b/>
          <w:szCs w:val="28"/>
        </w:rPr>
      </w:pPr>
      <w:bookmarkStart w:id="0" w:name="_GoBack"/>
      <w:bookmarkEnd w:id="0"/>
      <w:r w:rsidRPr="0066420F">
        <w:rPr>
          <w:szCs w:val="28"/>
        </w:rPr>
        <w:t>Повестка дня:</w:t>
      </w:r>
    </w:p>
    <w:p w:rsidR="00E15898" w:rsidRDefault="00E15898" w:rsidP="00E15898">
      <w:pPr>
        <w:ind w:firstLine="709"/>
        <w:jc w:val="both"/>
        <w:rPr>
          <w:szCs w:val="28"/>
        </w:rPr>
      </w:pPr>
      <w:r w:rsidRPr="0066666D">
        <w:rPr>
          <w:szCs w:val="28"/>
        </w:rPr>
        <w:t xml:space="preserve">1. </w:t>
      </w:r>
      <w:r>
        <w:rPr>
          <w:szCs w:val="28"/>
        </w:rPr>
        <w:t xml:space="preserve">О прекращении полномочий члена ревизионной комиссии </w:t>
      </w:r>
      <w:r w:rsidR="009A5EE7">
        <w:rPr>
          <w:szCs w:val="28"/>
        </w:rPr>
        <w:t>Общества</w:t>
      </w:r>
      <w:r>
        <w:rPr>
          <w:szCs w:val="28"/>
        </w:rPr>
        <w:t>.</w:t>
      </w:r>
    </w:p>
    <w:p w:rsidR="00E15898" w:rsidRDefault="00E15898" w:rsidP="00E15898">
      <w:pPr>
        <w:ind w:firstLine="709"/>
        <w:jc w:val="both"/>
        <w:rPr>
          <w:szCs w:val="28"/>
        </w:rPr>
      </w:pPr>
      <w:r>
        <w:rPr>
          <w:szCs w:val="28"/>
        </w:rPr>
        <w:t xml:space="preserve">2. О </w:t>
      </w:r>
      <w:proofErr w:type="spellStart"/>
      <w:r>
        <w:rPr>
          <w:szCs w:val="28"/>
        </w:rPr>
        <w:t>доизбрании</w:t>
      </w:r>
      <w:proofErr w:type="spellEnd"/>
      <w:r>
        <w:rPr>
          <w:szCs w:val="28"/>
        </w:rPr>
        <w:t xml:space="preserve"> </w:t>
      </w:r>
      <w:r w:rsidRPr="00DF2F9C">
        <w:rPr>
          <w:szCs w:val="28"/>
        </w:rPr>
        <w:t xml:space="preserve">члена </w:t>
      </w:r>
      <w:r w:rsidRPr="00AD6C4A">
        <w:rPr>
          <w:szCs w:val="28"/>
        </w:rPr>
        <w:t>ревизионной комиссии</w:t>
      </w:r>
      <w:r w:rsidR="009A5EE7" w:rsidRPr="009A5EE7">
        <w:rPr>
          <w:szCs w:val="28"/>
        </w:rPr>
        <w:t xml:space="preserve"> </w:t>
      </w:r>
      <w:r w:rsidR="009A5EE7">
        <w:rPr>
          <w:szCs w:val="28"/>
        </w:rPr>
        <w:t>Общества</w:t>
      </w:r>
      <w:r>
        <w:rPr>
          <w:szCs w:val="28"/>
        </w:rPr>
        <w:t>.</w:t>
      </w:r>
    </w:p>
    <w:p w:rsidR="00E15898" w:rsidRDefault="00E15898" w:rsidP="00E15898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66666D">
        <w:rPr>
          <w:szCs w:val="28"/>
        </w:rPr>
        <w:t xml:space="preserve">Избрание членов </w:t>
      </w:r>
      <w:r>
        <w:rPr>
          <w:szCs w:val="28"/>
        </w:rPr>
        <w:t>наблюдательного совета</w:t>
      </w:r>
      <w:r w:rsidRPr="00914BE1">
        <w:rPr>
          <w:szCs w:val="28"/>
        </w:rPr>
        <w:t xml:space="preserve"> </w:t>
      </w:r>
      <w:r>
        <w:rPr>
          <w:szCs w:val="28"/>
        </w:rPr>
        <w:t>Общества.</w:t>
      </w:r>
    </w:p>
    <w:p w:rsidR="00E15898" w:rsidRDefault="00E15898" w:rsidP="00E15898">
      <w:pPr>
        <w:ind w:firstLine="709"/>
        <w:jc w:val="both"/>
        <w:rPr>
          <w:i/>
          <w:szCs w:val="28"/>
        </w:rPr>
      </w:pPr>
      <w:r>
        <w:rPr>
          <w:szCs w:val="28"/>
        </w:rPr>
        <w:t>4</w:t>
      </w:r>
      <w:r w:rsidRPr="0066666D">
        <w:rPr>
          <w:szCs w:val="28"/>
        </w:rPr>
        <w:t>. Определение размера вознаграждений для членов наблюдательного совета</w:t>
      </w:r>
      <w:r w:rsidRPr="00914BE1">
        <w:rPr>
          <w:szCs w:val="28"/>
        </w:rPr>
        <w:t xml:space="preserve"> </w:t>
      </w:r>
      <w:r w:rsidRPr="0066666D">
        <w:rPr>
          <w:szCs w:val="28"/>
        </w:rPr>
        <w:t>Общества</w:t>
      </w:r>
      <w:r>
        <w:rPr>
          <w:szCs w:val="28"/>
        </w:rPr>
        <w:t>.</w:t>
      </w:r>
    </w:p>
    <w:p w:rsidR="00E15898" w:rsidRPr="00914BE1" w:rsidRDefault="00E15898" w:rsidP="00E15898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914BE1">
        <w:rPr>
          <w:szCs w:val="28"/>
        </w:rPr>
        <w:t xml:space="preserve">. </w:t>
      </w:r>
      <w:r w:rsidRPr="002A2A31">
        <w:rPr>
          <w:szCs w:val="28"/>
        </w:rPr>
        <w:t>О</w:t>
      </w:r>
      <w:r>
        <w:rPr>
          <w:szCs w:val="28"/>
        </w:rPr>
        <w:t>б утверждении</w:t>
      </w:r>
      <w:r w:rsidRPr="002A2A31">
        <w:rPr>
          <w:szCs w:val="28"/>
        </w:rPr>
        <w:t xml:space="preserve"> </w:t>
      </w:r>
      <w:r>
        <w:rPr>
          <w:szCs w:val="28"/>
        </w:rPr>
        <w:t>Положения о ревизионной комиссии</w:t>
      </w:r>
      <w:r w:rsidRPr="002A2A31">
        <w:rPr>
          <w:szCs w:val="28"/>
        </w:rPr>
        <w:t xml:space="preserve"> Общества</w:t>
      </w:r>
    </w:p>
    <w:p w:rsidR="00C61134" w:rsidRDefault="00C61134" w:rsidP="0066420F">
      <w:pPr>
        <w:ind w:firstLine="709"/>
        <w:jc w:val="both"/>
        <w:rPr>
          <w:szCs w:val="28"/>
        </w:rPr>
      </w:pPr>
    </w:p>
    <w:p w:rsidR="0066420F" w:rsidRPr="0066420F" w:rsidRDefault="0066420F" w:rsidP="0066420F">
      <w:pPr>
        <w:ind w:firstLine="709"/>
        <w:jc w:val="both"/>
        <w:rPr>
          <w:szCs w:val="28"/>
        </w:rPr>
      </w:pPr>
      <w:r w:rsidRPr="0066420F">
        <w:rPr>
          <w:szCs w:val="28"/>
        </w:rPr>
        <w:t xml:space="preserve">Собрание состоится по месту нахождения Общества: г. </w:t>
      </w:r>
      <w:proofErr w:type="spellStart"/>
      <w:r w:rsidRPr="0066420F">
        <w:rPr>
          <w:szCs w:val="28"/>
        </w:rPr>
        <w:t>Ляховичи</w:t>
      </w:r>
      <w:proofErr w:type="spellEnd"/>
      <w:r w:rsidRPr="0066420F">
        <w:rPr>
          <w:szCs w:val="28"/>
        </w:rPr>
        <w:t>, ул</w:t>
      </w:r>
      <w:proofErr w:type="gramStart"/>
      <w:r w:rsidRPr="0066420F">
        <w:rPr>
          <w:szCs w:val="28"/>
        </w:rPr>
        <w:t>.Д</w:t>
      </w:r>
      <w:proofErr w:type="gramEnd"/>
      <w:r w:rsidRPr="0066420F">
        <w:rPr>
          <w:szCs w:val="28"/>
        </w:rPr>
        <w:t>есюкевича,8.</w:t>
      </w:r>
    </w:p>
    <w:p w:rsidR="0066420F" w:rsidRPr="0066420F" w:rsidRDefault="0066420F" w:rsidP="0066420F">
      <w:pPr>
        <w:ind w:firstLine="708"/>
        <w:jc w:val="both"/>
        <w:rPr>
          <w:color w:val="000000"/>
          <w:szCs w:val="28"/>
        </w:rPr>
      </w:pPr>
      <w:r w:rsidRPr="0066420F">
        <w:rPr>
          <w:color w:val="000000"/>
          <w:szCs w:val="28"/>
        </w:rPr>
        <w:t xml:space="preserve">Предложения в повестку дня и предложения о выдвижении кандидатов в наблюдательный совет принимаются по месту нахождения Общества до </w:t>
      </w:r>
      <w:r w:rsidR="00C61134">
        <w:rPr>
          <w:b/>
          <w:color w:val="000000"/>
          <w:szCs w:val="28"/>
        </w:rPr>
        <w:t>05</w:t>
      </w:r>
      <w:r w:rsidRPr="0066420F">
        <w:rPr>
          <w:b/>
          <w:color w:val="000000"/>
          <w:szCs w:val="28"/>
        </w:rPr>
        <w:t> </w:t>
      </w:r>
      <w:r w:rsidR="00C61134">
        <w:rPr>
          <w:b/>
          <w:color w:val="000000"/>
          <w:szCs w:val="28"/>
        </w:rPr>
        <w:t>января</w:t>
      </w:r>
      <w:r w:rsidRPr="0066420F">
        <w:rPr>
          <w:b/>
          <w:color w:val="000000"/>
          <w:szCs w:val="28"/>
        </w:rPr>
        <w:t> 202</w:t>
      </w:r>
      <w:r w:rsidR="0001223E">
        <w:rPr>
          <w:b/>
          <w:color w:val="000000"/>
          <w:szCs w:val="28"/>
        </w:rPr>
        <w:t>6</w:t>
      </w:r>
      <w:r w:rsidRPr="0066420F">
        <w:rPr>
          <w:b/>
          <w:color w:val="000000"/>
          <w:szCs w:val="28"/>
        </w:rPr>
        <w:t xml:space="preserve"> г.</w:t>
      </w:r>
    </w:p>
    <w:p w:rsidR="0066420F" w:rsidRPr="0066420F" w:rsidRDefault="0066420F" w:rsidP="0066420F">
      <w:pPr>
        <w:ind w:firstLine="708"/>
        <w:jc w:val="both"/>
        <w:rPr>
          <w:i/>
          <w:color w:val="000000"/>
          <w:szCs w:val="28"/>
        </w:rPr>
      </w:pPr>
      <w:r w:rsidRPr="0066420F">
        <w:rPr>
          <w:i/>
          <w:color w:val="000000"/>
          <w:szCs w:val="28"/>
        </w:rPr>
        <w:t xml:space="preserve">Справочно: в соответствии с </w:t>
      </w:r>
      <w:proofErr w:type="spellStart"/>
      <w:r w:rsidRPr="0066420F">
        <w:rPr>
          <w:i/>
          <w:color w:val="000000"/>
          <w:szCs w:val="28"/>
        </w:rPr>
        <w:t>абз</w:t>
      </w:r>
      <w:proofErr w:type="spellEnd"/>
      <w:r w:rsidRPr="0066420F">
        <w:rPr>
          <w:i/>
          <w:color w:val="000000"/>
          <w:szCs w:val="28"/>
        </w:rPr>
        <w:t>. 2 п. 34 Устава Общества, п</w:t>
      </w:r>
      <w:r w:rsidRPr="0066420F">
        <w:rPr>
          <w:i/>
          <w:szCs w:val="28"/>
        </w:rPr>
        <w:t xml:space="preserve">редложения в повестку дня общего собрания акционеров, а также по кандидатурам в наблюдательный совет и ревизионную комиссию вправе внести акционеры (акционер), являющиеся в совокупности владельцами </w:t>
      </w:r>
      <w:r w:rsidRPr="0066420F">
        <w:rPr>
          <w:b/>
          <w:i/>
          <w:szCs w:val="28"/>
        </w:rPr>
        <w:t>двух и более процентов</w:t>
      </w:r>
      <w:r w:rsidRPr="0066420F">
        <w:rPr>
          <w:i/>
          <w:szCs w:val="28"/>
        </w:rPr>
        <w:t xml:space="preserve"> голосующих акций Общества.</w:t>
      </w:r>
    </w:p>
    <w:p w:rsidR="0066420F" w:rsidRPr="0066420F" w:rsidRDefault="0066420F" w:rsidP="0066420F">
      <w:pPr>
        <w:ind w:firstLine="709"/>
        <w:jc w:val="both"/>
        <w:rPr>
          <w:szCs w:val="28"/>
        </w:rPr>
      </w:pPr>
      <w:r w:rsidRPr="0066420F">
        <w:rPr>
          <w:szCs w:val="28"/>
        </w:rPr>
        <w:t xml:space="preserve">Список акционеров для участия в собрании будет составлен по состоянию реестра на </w:t>
      </w:r>
      <w:r w:rsidR="00C61134" w:rsidRPr="00C61134">
        <w:rPr>
          <w:b/>
          <w:szCs w:val="28"/>
        </w:rPr>
        <w:t>29</w:t>
      </w:r>
      <w:r w:rsidRPr="00C61134">
        <w:rPr>
          <w:b/>
          <w:szCs w:val="28"/>
        </w:rPr>
        <w:t xml:space="preserve"> </w:t>
      </w:r>
      <w:r w:rsidR="00C61134" w:rsidRPr="00C61134">
        <w:rPr>
          <w:b/>
          <w:szCs w:val="28"/>
        </w:rPr>
        <w:t>декабря</w:t>
      </w:r>
      <w:r w:rsidRPr="00C61134">
        <w:rPr>
          <w:b/>
          <w:szCs w:val="28"/>
        </w:rPr>
        <w:t xml:space="preserve"> 202</w:t>
      </w:r>
      <w:r w:rsidR="00C61134" w:rsidRPr="00C61134">
        <w:rPr>
          <w:b/>
          <w:szCs w:val="28"/>
        </w:rPr>
        <w:t>5</w:t>
      </w:r>
      <w:r w:rsidRPr="00C61134">
        <w:rPr>
          <w:b/>
          <w:szCs w:val="28"/>
        </w:rPr>
        <w:t xml:space="preserve"> г.</w:t>
      </w:r>
    </w:p>
    <w:p w:rsidR="0066420F" w:rsidRPr="0066420F" w:rsidRDefault="0066420F" w:rsidP="0066420F">
      <w:pPr>
        <w:ind w:firstLine="708"/>
        <w:jc w:val="both"/>
        <w:rPr>
          <w:szCs w:val="28"/>
        </w:rPr>
      </w:pPr>
      <w:r w:rsidRPr="0066420F">
        <w:rPr>
          <w:szCs w:val="28"/>
        </w:rPr>
        <w:t xml:space="preserve">По указанному выше адресу у главного юрисконсульта в рабочие дни (понедельник - пятница) с 9.00 до 16.00 часов (перерыв с 13.00 до 14.00) акционеры могут ознакомиться с материалами по вопросам повестки дня собрания (начиная </w:t>
      </w:r>
      <w:r w:rsidRPr="0066420F">
        <w:rPr>
          <w:b/>
          <w:szCs w:val="28"/>
        </w:rPr>
        <w:t xml:space="preserve">с </w:t>
      </w:r>
      <w:r w:rsidR="00C61134" w:rsidRPr="00C61134">
        <w:rPr>
          <w:b/>
          <w:szCs w:val="28"/>
        </w:rPr>
        <w:t>9</w:t>
      </w:r>
      <w:r w:rsidRPr="00C61134">
        <w:rPr>
          <w:b/>
          <w:szCs w:val="28"/>
        </w:rPr>
        <w:t> </w:t>
      </w:r>
      <w:r w:rsidR="00C61134">
        <w:rPr>
          <w:b/>
          <w:szCs w:val="28"/>
        </w:rPr>
        <w:t>января</w:t>
      </w:r>
      <w:r w:rsidRPr="0066420F">
        <w:rPr>
          <w:b/>
          <w:szCs w:val="28"/>
        </w:rPr>
        <w:t xml:space="preserve"> 202</w:t>
      </w:r>
      <w:r w:rsidR="002B6B00">
        <w:rPr>
          <w:b/>
          <w:szCs w:val="28"/>
        </w:rPr>
        <w:t>6</w:t>
      </w:r>
      <w:r w:rsidRPr="0066420F">
        <w:rPr>
          <w:b/>
          <w:szCs w:val="28"/>
        </w:rPr>
        <w:t xml:space="preserve"> г.</w:t>
      </w:r>
      <w:r w:rsidRPr="0066420F">
        <w:rPr>
          <w:szCs w:val="28"/>
        </w:rPr>
        <w:t>).</w:t>
      </w:r>
    </w:p>
    <w:p w:rsidR="0066420F" w:rsidRPr="0066420F" w:rsidRDefault="0066420F" w:rsidP="0066420F">
      <w:pPr>
        <w:ind w:firstLine="720"/>
        <w:jc w:val="both"/>
        <w:rPr>
          <w:szCs w:val="28"/>
        </w:rPr>
      </w:pPr>
      <w:r w:rsidRPr="0066420F">
        <w:rPr>
          <w:szCs w:val="28"/>
        </w:rPr>
        <w:t xml:space="preserve">Регистрация участников собрания: с 10 </w:t>
      </w:r>
      <w:r w:rsidRPr="0066420F">
        <w:rPr>
          <w:szCs w:val="28"/>
          <w:u w:val="single"/>
          <w:vertAlign w:val="superscript"/>
        </w:rPr>
        <w:t xml:space="preserve">00 </w:t>
      </w:r>
      <w:r w:rsidRPr="0066420F">
        <w:rPr>
          <w:szCs w:val="28"/>
          <w:vertAlign w:val="superscript"/>
        </w:rPr>
        <w:t xml:space="preserve"> </w:t>
      </w:r>
      <w:r w:rsidRPr="0066420F">
        <w:rPr>
          <w:szCs w:val="28"/>
        </w:rPr>
        <w:t xml:space="preserve">до 10 </w:t>
      </w:r>
      <w:r w:rsidRPr="0066420F">
        <w:rPr>
          <w:szCs w:val="28"/>
          <w:u w:val="single"/>
          <w:vertAlign w:val="superscript"/>
        </w:rPr>
        <w:t>45</w:t>
      </w:r>
      <w:r w:rsidRPr="0066420F">
        <w:rPr>
          <w:szCs w:val="28"/>
        </w:rPr>
        <w:t xml:space="preserve"> в день по месту проведения собрания по предъявлению документа, удостоверяющего личность; представителей акционеров - также по предъявлению доверенности, руководителей юридических лиц-акционеров - документа, подтверждающего полномочия.</w:t>
      </w:r>
    </w:p>
    <w:p w:rsidR="00E13C55" w:rsidRPr="00E13C55" w:rsidRDefault="00E13C55" w:rsidP="00E13C55">
      <w:pPr>
        <w:ind w:firstLine="708"/>
        <w:jc w:val="both"/>
        <w:rPr>
          <w:szCs w:val="28"/>
        </w:rPr>
      </w:pPr>
    </w:p>
    <w:p w:rsidR="00DC55AD" w:rsidRDefault="00E13C55" w:rsidP="00E13C55">
      <w:pPr>
        <w:ind w:firstLine="708"/>
        <w:jc w:val="right"/>
      </w:pPr>
      <w:r w:rsidRPr="00E13C55">
        <w:rPr>
          <w:szCs w:val="28"/>
        </w:rPr>
        <w:t xml:space="preserve">Наблюдательный совет </w:t>
      </w:r>
    </w:p>
    <w:sectPr w:rsidR="00DC5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70"/>
    <w:rsid w:val="0001223E"/>
    <w:rsid w:val="000F4070"/>
    <w:rsid w:val="0021008C"/>
    <w:rsid w:val="002A2A31"/>
    <w:rsid w:val="002B6B00"/>
    <w:rsid w:val="00476C8D"/>
    <w:rsid w:val="00561C89"/>
    <w:rsid w:val="0059017C"/>
    <w:rsid w:val="005E1165"/>
    <w:rsid w:val="0066420F"/>
    <w:rsid w:val="007B550C"/>
    <w:rsid w:val="009A5EE7"/>
    <w:rsid w:val="00AB071B"/>
    <w:rsid w:val="00AC69CA"/>
    <w:rsid w:val="00B16EE5"/>
    <w:rsid w:val="00B3561A"/>
    <w:rsid w:val="00B97E95"/>
    <w:rsid w:val="00C61134"/>
    <w:rsid w:val="00D93CA4"/>
    <w:rsid w:val="00DC55AD"/>
    <w:rsid w:val="00E13C55"/>
    <w:rsid w:val="00E1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F4070"/>
    <w:pPr>
      <w:jc w:val="both"/>
    </w:pPr>
    <w:rPr>
      <w:b/>
      <w:sz w:val="24"/>
    </w:rPr>
  </w:style>
  <w:style w:type="character" w:customStyle="1" w:styleId="a4">
    <w:name w:val="Основной текст Знак"/>
    <w:basedOn w:val="a0"/>
    <w:link w:val="a3"/>
    <w:semiHidden/>
    <w:rsid w:val="000F40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59"/>
    <w:rsid w:val="00664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F4070"/>
    <w:pPr>
      <w:jc w:val="both"/>
    </w:pPr>
    <w:rPr>
      <w:b/>
      <w:sz w:val="24"/>
    </w:rPr>
  </w:style>
  <w:style w:type="character" w:customStyle="1" w:styleId="a4">
    <w:name w:val="Основной текст Знак"/>
    <w:basedOn w:val="a0"/>
    <w:link w:val="a3"/>
    <w:semiHidden/>
    <w:rsid w:val="000F40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59"/>
    <w:rsid w:val="00664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2025-02-27T07:14:00Z</cp:lastPrinted>
  <dcterms:created xsi:type="dcterms:W3CDTF">2025-12-20T11:19:00Z</dcterms:created>
  <dcterms:modified xsi:type="dcterms:W3CDTF">2025-12-20T11:19:00Z</dcterms:modified>
</cp:coreProperties>
</file>